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8E4E" w14:textId="77777777" w:rsidR="005B38D7" w:rsidRDefault="005B38D7" w:rsidP="00D67961"/>
    <w:p w14:paraId="260A3653" w14:textId="4F2818CC" w:rsidR="009920A2" w:rsidRPr="005B38D7" w:rsidRDefault="005B38D7" w:rsidP="00D67961">
      <w:pPr>
        <w:rPr>
          <w:b/>
          <w:sz w:val="28"/>
        </w:rPr>
      </w:pPr>
      <w:r w:rsidRPr="005B38D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20E12E3" wp14:editId="538A6005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208906" cy="1261745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bad waalslag logo 20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06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8D7">
        <w:rPr>
          <w:b/>
          <w:sz w:val="28"/>
        </w:rPr>
        <w:t>Voorwaarden kleurwedstrijd Zwembad Waalslag</w:t>
      </w:r>
    </w:p>
    <w:p w14:paraId="19E10195" w14:textId="68066AAC" w:rsidR="005B38D7" w:rsidRPr="005B38D7" w:rsidRDefault="005B38D7">
      <w:pPr>
        <w:rPr>
          <w:sz w:val="28"/>
        </w:rPr>
      </w:pPr>
    </w:p>
    <w:p w14:paraId="59373581" w14:textId="6D2484E1" w:rsidR="005B38D7" w:rsidRDefault="005B38D7">
      <w:r w:rsidRPr="005B38D7">
        <w:t>Leuk dat uw kind meedoet aan de kleurwedstrijd!</w:t>
      </w:r>
    </w:p>
    <w:p w14:paraId="588DABB9" w14:textId="1AEADDF7" w:rsidR="005B38D7" w:rsidRDefault="005B38D7">
      <w:r>
        <w:t xml:space="preserve">Kleurplaten kunt u tot en met 1 oktober 2021 inleveren bij onze balie van Zwembad Waalslag. Kijk goed of u de naam, leeftijd, telefoon en e-mail heeft ingevuld. </w:t>
      </w:r>
    </w:p>
    <w:p w14:paraId="5048263F" w14:textId="7AF01C65" w:rsidR="005B38D7" w:rsidRDefault="005B38D7"/>
    <w:p w14:paraId="687E42E7" w14:textId="38AD2FE1" w:rsidR="005B38D7" w:rsidRDefault="005B38D7">
      <w:r>
        <w:t>Door mee te doen aan de kleurwedstrijd gaat u akkoord met de onderstaande voorwaarden.</w:t>
      </w:r>
    </w:p>
    <w:p w14:paraId="67129D29" w14:textId="7905C023" w:rsidR="005B38D7" w:rsidRDefault="005B38D7" w:rsidP="005B38D7">
      <w:pPr>
        <w:pStyle w:val="Lijstalinea"/>
        <w:numPr>
          <w:ilvl w:val="0"/>
          <w:numId w:val="1"/>
        </w:numPr>
      </w:pPr>
      <w:r>
        <w:t xml:space="preserve">Alle ingezonden kleurplaten worden eigendom van Sportfondsen Nederland en mogen worden vertoond op onze website, sociale media en/of andere uitingen van Sportfondsen Nederland. </w:t>
      </w:r>
    </w:p>
    <w:p w14:paraId="66F95C42" w14:textId="5DBED73D" w:rsidR="005B38D7" w:rsidRDefault="005B38D7" w:rsidP="005B38D7">
      <w:pPr>
        <w:pStyle w:val="Lijstalinea"/>
        <w:numPr>
          <w:ilvl w:val="0"/>
          <w:numId w:val="1"/>
        </w:numPr>
      </w:pPr>
      <w:r>
        <w:t>Deelname aan de kleurwedstrijd kan tot en met 12 jaar</w:t>
      </w:r>
    </w:p>
    <w:p w14:paraId="2F465FF4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>Winnaars worden uiterlijk 10 oktober 2021 bekend gemaakt.</w:t>
      </w:r>
    </w:p>
    <w:p w14:paraId="4E2B09D5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>De prijswinnaar worden gekozen door een door Sportfondsen Nederland aangewezen jury.</w:t>
      </w:r>
    </w:p>
    <w:p w14:paraId="7A55A267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>Prijzen kunnen niet geruild of in geldwaarde worden uitgekeerd, ook niet gedeeltelijk.</w:t>
      </w:r>
    </w:p>
    <w:p w14:paraId="5A32AC4A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 xml:space="preserve">Door deel te nemen, gaat u er mee akkoord dat de naam van uw kind kan worden vermeld op de website, sociale media en/of andere uitingen van Sportfondsen Nederland. </w:t>
      </w:r>
    </w:p>
    <w:p w14:paraId="72BE560B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 xml:space="preserve">Per kind accepteren wij 1 inzending. Bij meerdere inzendingen wordt er 1 kleurplaat meegenomen in de beoordeling. </w:t>
      </w:r>
    </w:p>
    <w:p w14:paraId="4CED24F9" w14:textId="77777777" w:rsidR="005B38D7" w:rsidRDefault="005B38D7" w:rsidP="005B38D7">
      <w:pPr>
        <w:pStyle w:val="Lijstalinea"/>
        <w:numPr>
          <w:ilvl w:val="0"/>
          <w:numId w:val="1"/>
        </w:numPr>
      </w:pPr>
      <w:r>
        <w:t xml:space="preserve">Zwembad Waalslag neemt contact op met de winnaars. Over de uitslagen kan niet worden gecorrespondeerd. </w:t>
      </w:r>
    </w:p>
    <w:p w14:paraId="6FEA98FE" w14:textId="11577501" w:rsidR="005B38D7" w:rsidRDefault="005B38D7" w:rsidP="005B38D7">
      <w:pPr>
        <w:pStyle w:val="Lijstalinea"/>
        <w:numPr>
          <w:ilvl w:val="0"/>
          <w:numId w:val="1"/>
        </w:numPr>
      </w:pPr>
      <w:r>
        <w:t xml:space="preserve">Alle verkregen persoonsgegevens vanwege de kleurwedstrijd worden alleen gebruikt in het kader van de bekendmaking van de winnaars via de website, sociale media en/of andere uitingen van Sportfondsen Nederland. De gegevens van de kleurplaten zullen binnen twee maanden na de kleurwedstrijd worden vernietigd. </w:t>
      </w:r>
    </w:p>
    <w:p w14:paraId="6330548B" w14:textId="7CC9D3DE" w:rsidR="00511C88" w:rsidRDefault="00511C88" w:rsidP="005B38D7">
      <w:pPr>
        <w:pStyle w:val="Lijstalinea"/>
        <w:numPr>
          <w:ilvl w:val="0"/>
          <w:numId w:val="1"/>
        </w:numPr>
      </w:pPr>
      <w:r>
        <w:t xml:space="preserve">Alle prijzen zijn geldig tot en met 01-01-2022. Na deze datum kan er geen gebruik meer worden gemaakt van de prijzen. </w:t>
      </w:r>
      <w:bookmarkStart w:id="0" w:name="_GoBack"/>
      <w:bookmarkEnd w:id="0"/>
    </w:p>
    <w:p w14:paraId="7D542B0E" w14:textId="2709F5DD" w:rsidR="005B38D7" w:rsidRPr="005B38D7" w:rsidRDefault="005B38D7" w:rsidP="005B38D7">
      <w:pPr>
        <w:pStyle w:val="Lijstalinea"/>
        <w:numPr>
          <w:ilvl w:val="0"/>
          <w:numId w:val="1"/>
        </w:numPr>
      </w:pPr>
      <w:r>
        <w:t xml:space="preserve">Zie </w:t>
      </w:r>
      <w:r w:rsidR="009343B9">
        <w:t xml:space="preserve">voor meer informatie over het pricavybeleid van Zwembad Waalslag het privacy statement op </w:t>
      </w:r>
      <w:hyperlink r:id="rId6" w:history="1">
        <w:r w:rsidR="009343B9" w:rsidRPr="00493ECD">
          <w:rPr>
            <w:rStyle w:val="Hyperlink"/>
          </w:rPr>
          <w:t>www.zwembadwaalslag.nl</w:t>
        </w:r>
      </w:hyperlink>
      <w:r w:rsidR="009343B9">
        <w:t xml:space="preserve"> </w:t>
      </w:r>
    </w:p>
    <w:sectPr w:rsidR="005B38D7" w:rsidRPr="005B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81598"/>
    <w:multiLevelType w:val="hybridMultilevel"/>
    <w:tmpl w:val="0EAAD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20"/>
    <w:rsid w:val="00511C88"/>
    <w:rsid w:val="005B38D7"/>
    <w:rsid w:val="009343B9"/>
    <w:rsid w:val="00D0531B"/>
    <w:rsid w:val="00D16120"/>
    <w:rsid w:val="00D67961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76A8"/>
  <w15:chartTrackingRefBased/>
  <w15:docId w15:val="{DF7DC8B7-6BCA-41C9-AFB8-3A75736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38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43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embadwaalsla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van Verseveld</dc:creator>
  <cp:keywords/>
  <dc:description/>
  <cp:lastModifiedBy>Marije van Verseveld</cp:lastModifiedBy>
  <cp:revision>4</cp:revision>
  <dcterms:created xsi:type="dcterms:W3CDTF">2021-08-24T10:29:00Z</dcterms:created>
  <dcterms:modified xsi:type="dcterms:W3CDTF">2021-08-24T10:51:00Z</dcterms:modified>
</cp:coreProperties>
</file>