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F056" w14:textId="32EA7985" w:rsidR="006D2F00" w:rsidRDefault="006D2F00"/>
    <w:p w14:paraId="6844A88C" w14:textId="2D02FCC5" w:rsidR="006D2F00" w:rsidRDefault="006D2F00"/>
    <w:p w14:paraId="66A7D958" w14:textId="504A059F" w:rsidR="006D2F00" w:rsidRDefault="006D2F00"/>
    <w:p w14:paraId="52AE73B1" w14:textId="77777777" w:rsidR="006D2F00" w:rsidRDefault="006D2F00">
      <w:r>
        <w:t>Huisregels</w:t>
      </w:r>
    </w:p>
    <w:p w14:paraId="4F8135E2" w14:textId="09174A0C" w:rsidR="006D2F00" w:rsidRDefault="006D2F00">
      <w:r>
        <w:t xml:space="preserve">Zwembad </w:t>
      </w:r>
      <w:r>
        <w:t xml:space="preserve">Forum Kwadraat </w:t>
      </w:r>
      <w:r>
        <w:t xml:space="preserve">heet u van harte welkom in de accommodatie. Met uw bezoek verklaart u zich akkoord met onderstaande regels, opdat uw verblijf en dat van de overige gasten hier veilig en aangenaam verloopt. </w:t>
      </w:r>
      <w:r w:rsidR="008E03F3">
        <w:t>Het bezoek aan de accommodatie geschiedt op eigen risico. De directie aanvaardt geen aansprakelijkheid voor persoonlijk letsel opgelopen gedurende het verblijf in de accommodatie, dan wel voor schade aan of verlies van de door u meegebrachte goederen.</w:t>
      </w:r>
    </w:p>
    <w:p w14:paraId="2002DF1D" w14:textId="0B119EEC" w:rsidR="006D2F00" w:rsidRDefault="006D2F00" w:rsidP="008E03F3">
      <w:pPr>
        <w:pStyle w:val="Lijstalinea"/>
        <w:numPr>
          <w:ilvl w:val="0"/>
          <w:numId w:val="1"/>
        </w:numPr>
      </w:pPr>
      <w:r>
        <w:t>Kinderen zonder zwemdiploma hebben alleen toegang met zwemvleugels en onder begeleiding van een persoon van 18 jaar en ouder die de zwemvaardigheid machtig is.</w:t>
      </w:r>
    </w:p>
    <w:p w14:paraId="3E0A6D8B" w14:textId="0C65B027" w:rsidR="006D2F00" w:rsidRDefault="006D2F00" w:rsidP="008E03F3">
      <w:pPr>
        <w:pStyle w:val="Lijstalinea"/>
        <w:numPr>
          <w:ilvl w:val="0"/>
          <w:numId w:val="1"/>
        </w:numPr>
      </w:pPr>
      <w:r>
        <w:t>Het personeel van de accommodatie is gerechtigd bezoekers die zich hinderlijk gedragen en/of bovenstaande voorwaarden niet naleven uit de accommodatie te verwijderen.</w:t>
      </w:r>
    </w:p>
    <w:p w14:paraId="34238011" w14:textId="383FECEE" w:rsidR="006D2F00" w:rsidRDefault="006D2F00" w:rsidP="008E03F3">
      <w:pPr>
        <w:pStyle w:val="Lijstalinea"/>
        <w:numPr>
          <w:ilvl w:val="0"/>
          <w:numId w:val="1"/>
        </w:numPr>
      </w:pPr>
      <w:r>
        <w:t>Roken, drugs en overmatig alcoholgebruik is niet toegestaan. Wij schenken geen alcohol aan personen jonger dan 18 jaar.</w:t>
      </w:r>
    </w:p>
    <w:p w14:paraId="07712B2D" w14:textId="3FE68162" w:rsidR="006D2F00" w:rsidRDefault="006D2F00" w:rsidP="008E03F3">
      <w:pPr>
        <w:pStyle w:val="Lijstalinea"/>
        <w:numPr>
          <w:ilvl w:val="0"/>
          <w:numId w:val="1"/>
        </w:numPr>
      </w:pPr>
      <w:r>
        <w:t>Gebruik, omwille van de veiligheid, geen glaswerk in de zwemzaal en kleedkamers.</w:t>
      </w:r>
    </w:p>
    <w:p w14:paraId="08FE66AB" w14:textId="71D75282" w:rsidR="006D2F00" w:rsidRDefault="006D2F00" w:rsidP="008E03F3">
      <w:pPr>
        <w:pStyle w:val="Lijstalinea"/>
        <w:numPr>
          <w:ilvl w:val="0"/>
          <w:numId w:val="1"/>
        </w:numPr>
      </w:pPr>
      <w:r>
        <w:t>Huisdieren zijn niet toegestaan in de accommodatie.</w:t>
      </w:r>
    </w:p>
    <w:p w14:paraId="39D6793A" w14:textId="418DE8A9" w:rsidR="006D2F00" w:rsidRDefault="006D2F00" w:rsidP="008E03F3">
      <w:pPr>
        <w:pStyle w:val="Lijstalinea"/>
        <w:numPr>
          <w:ilvl w:val="0"/>
          <w:numId w:val="1"/>
        </w:numPr>
      </w:pPr>
      <w:r>
        <w:t>Maak voor het opbergen van uw kleding gebruik van de kledinglockers. Let op uw waardevolle voorwerpen.</w:t>
      </w:r>
    </w:p>
    <w:p w14:paraId="7C236C17" w14:textId="3DFCD830" w:rsidR="006D2F00" w:rsidRDefault="006D2F00" w:rsidP="008E03F3">
      <w:pPr>
        <w:pStyle w:val="Lijstalinea"/>
        <w:numPr>
          <w:ilvl w:val="0"/>
          <w:numId w:val="1"/>
        </w:numPr>
      </w:pPr>
      <w:r>
        <w:t>Schoenen zijn niet toegestaan in het zwembad en de “de schone voetengang”.</w:t>
      </w:r>
    </w:p>
    <w:p w14:paraId="27FE8441" w14:textId="37D9EEBC" w:rsidR="006D2F00" w:rsidRDefault="006D2F00" w:rsidP="008E03F3">
      <w:pPr>
        <w:pStyle w:val="Lijstalinea"/>
        <w:numPr>
          <w:ilvl w:val="0"/>
          <w:numId w:val="1"/>
        </w:numPr>
      </w:pPr>
      <w:r>
        <w:t>Rennen is niet toegestaan in het zwembad.</w:t>
      </w:r>
    </w:p>
    <w:p w14:paraId="4D493E65" w14:textId="39A4E2C8" w:rsidR="006D2F00" w:rsidRDefault="006D2F00" w:rsidP="008E03F3">
      <w:pPr>
        <w:pStyle w:val="Lijstalinea"/>
        <w:numPr>
          <w:ilvl w:val="0"/>
          <w:numId w:val="1"/>
        </w:numPr>
      </w:pPr>
      <w:r>
        <w:t>Zwemkleding en douchen is verplicht.</w:t>
      </w:r>
    </w:p>
    <w:p w14:paraId="1478B4C0" w14:textId="1F5786AB" w:rsidR="006D2F00" w:rsidRDefault="006D2F00" w:rsidP="008E03F3">
      <w:pPr>
        <w:pStyle w:val="Lijstalinea"/>
        <w:numPr>
          <w:ilvl w:val="0"/>
          <w:numId w:val="1"/>
        </w:numPr>
      </w:pPr>
      <w:r>
        <w:t>Zwemvleugeltjes verplicht voor kinderen zonder diploma A. Verlies uw kind nooit uit het oog. Zwemvleugeltjes bieden geen garantie tegen verdrinking.</w:t>
      </w:r>
    </w:p>
    <w:p w14:paraId="7BD618E5" w14:textId="282CFF4B" w:rsidR="006D2F00" w:rsidRDefault="006D2F00" w:rsidP="008E03F3">
      <w:pPr>
        <w:pStyle w:val="Lijstalinea"/>
        <w:numPr>
          <w:ilvl w:val="0"/>
          <w:numId w:val="1"/>
        </w:numPr>
      </w:pPr>
      <w:r>
        <w:t>De aanwijzingen van het personeel dienen te allen tijde opgevolgd te worden. Verbaal en/of lichamelijk geweld, gewenste en ongewenste intimiteiten worden niet getolereerd.</w:t>
      </w:r>
    </w:p>
    <w:p w14:paraId="614AA062" w14:textId="07E364F6" w:rsidR="006D2F00" w:rsidRDefault="006D2F00" w:rsidP="008E03F3">
      <w:pPr>
        <w:pStyle w:val="Lijstalinea"/>
        <w:numPr>
          <w:ilvl w:val="0"/>
          <w:numId w:val="1"/>
        </w:numPr>
      </w:pPr>
      <w:r>
        <w:t>Nooduitgangen mogen alleen in geval van nood geopend worden. Misbruik van nooduitgangen en brandmelders wordt bestraft; de kosten van de hulpdiensten worden verhaald op de dader.</w:t>
      </w:r>
    </w:p>
    <w:p w14:paraId="1B046B17" w14:textId="77777777" w:rsidR="006D2F00" w:rsidRDefault="006D2F00"/>
    <w:p w14:paraId="42C679E1" w14:textId="603E1105" w:rsidR="006D2F00" w:rsidRDefault="008E03F3">
      <w:r>
        <w:t>B</w:t>
      </w:r>
      <w:r w:rsidR="006D2F00">
        <w:t xml:space="preserve">ezoekers die zich niet aan bovenstaande gedragsregels houden, kunnen zonder verdere opgave van reden, namens het management, voor onbepaalde tijd uit het zwembad worden verwijderd. </w:t>
      </w:r>
    </w:p>
    <w:sectPr w:rsidR="006D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2EDC"/>
    <w:multiLevelType w:val="hybridMultilevel"/>
    <w:tmpl w:val="E166C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00"/>
    <w:rsid w:val="006D2F00"/>
    <w:rsid w:val="008E0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F96D"/>
  <w15:chartTrackingRefBased/>
  <w15:docId w15:val="{51104924-6DDE-4FC2-9729-330AA2B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Angevaare</dc:creator>
  <cp:keywords/>
  <dc:description/>
  <cp:lastModifiedBy>Miranda Angevaare</cp:lastModifiedBy>
  <cp:revision>1</cp:revision>
  <dcterms:created xsi:type="dcterms:W3CDTF">2021-03-30T14:05:00Z</dcterms:created>
  <dcterms:modified xsi:type="dcterms:W3CDTF">2021-03-30T14:19:00Z</dcterms:modified>
</cp:coreProperties>
</file>